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A077" w14:textId="3A75725E" w:rsidR="002229D3" w:rsidRDefault="00F52169">
      <w:r>
        <w:t>The Monmouth College Chemistry/Biochemistry Department</w:t>
      </w:r>
      <w:r w:rsidR="008A3808">
        <w:t xml:space="preserve"> want</w:t>
      </w:r>
      <w:r w:rsidR="00E02709">
        <w:t>s</w:t>
      </w:r>
      <w:r w:rsidR="008A3808">
        <w:t xml:space="preserve"> to thank the </w:t>
      </w:r>
      <w:r w:rsidR="008A3808" w:rsidRPr="008A3808">
        <w:t>Pittsburgh Conference Memorial National College Grants Program</w:t>
      </w:r>
      <w:r w:rsidR="008A3808">
        <w:t xml:space="preserve"> for past support</w:t>
      </w:r>
      <w:r w:rsidR="002229D3">
        <w:t>.</w:t>
      </w:r>
      <w:r w:rsidR="008A3808">
        <w:t xml:space="preserve"> This cycle we</w:t>
      </w:r>
      <w:r>
        <w:t xml:space="preserve"> request</w:t>
      </w:r>
      <w:r w:rsidR="00CC105F">
        <w:t xml:space="preserve"> </w:t>
      </w:r>
      <w:r w:rsidR="008A3808">
        <w:t>funding (</w:t>
      </w:r>
      <w:r>
        <w:t>$10,000</w:t>
      </w:r>
      <w:r w:rsidR="008A3808">
        <w:t>)</w:t>
      </w:r>
      <w:r>
        <w:t xml:space="preserve"> to support the </w:t>
      </w:r>
      <w:r w:rsidR="002229D3">
        <w:t xml:space="preserve">acquisition </w:t>
      </w:r>
      <w:r>
        <w:t xml:space="preserve">of a </w:t>
      </w:r>
      <w:r w:rsidR="009510DF">
        <w:t>portable</w:t>
      </w:r>
      <w:r>
        <w:t xml:space="preserve"> X-ray fluorescence spectrometer (</w:t>
      </w:r>
      <w:proofErr w:type="spellStart"/>
      <w:r w:rsidR="009510DF">
        <w:t>p</w:t>
      </w:r>
      <w:r>
        <w:t>XRF</w:t>
      </w:r>
      <w:proofErr w:type="spellEnd"/>
      <w:r>
        <w:t xml:space="preserve">).  Monmouth College will match this </w:t>
      </w:r>
      <w:r w:rsidR="00605339">
        <w:t>support</w:t>
      </w:r>
      <w:r>
        <w:t xml:space="preserve"> with $1</w:t>
      </w:r>
      <w:r w:rsidR="00CC105F">
        <w:t>5</w:t>
      </w:r>
      <w:r>
        <w:t>,000</w:t>
      </w:r>
      <w:r w:rsidR="009510DF">
        <w:t>.</w:t>
      </w:r>
    </w:p>
    <w:p w14:paraId="5C1EDECE" w14:textId="0C603941" w:rsidR="0036416E" w:rsidRDefault="002229D3">
      <w:r>
        <w:t xml:space="preserve">Members of our department have hands-on lab experience with the </w:t>
      </w:r>
      <w:proofErr w:type="spellStart"/>
      <w:r>
        <w:t>pXRF</w:t>
      </w:r>
      <w:proofErr w:type="spellEnd"/>
      <w:r>
        <w:t xml:space="preserve"> instrumentation through two NSF </w:t>
      </w:r>
      <w:proofErr w:type="spellStart"/>
      <w:r>
        <w:t>cCWCS</w:t>
      </w:r>
      <w:proofErr w:type="spellEnd"/>
      <w:r>
        <w:t xml:space="preserve"> workshops (Chemistry in the Arts and Medicinal Plants). </w:t>
      </w:r>
      <w:r w:rsidR="008A3808">
        <w:t xml:space="preserve">In our </w:t>
      </w:r>
      <w:r w:rsidR="009510DF">
        <w:t>liberal arts</w:t>
      </w:r>
      <w:r w:rsidR="008A3808">
        <w:t xml:space="preserve"> environment, we often collaborate with </w:t>
      </w:r>
      <w:r w:rsidR="00F52169">
        <w:t xml:space="preserve">other departments on campus to facilitate interdisciplinary research projects in addition to our own faculty-mentored student research.  A </w:t>
      </w:r>
      <w:proofErr w:type="spellStart"/>
      <w:r w:rsidR="009510DF">
        <w:t>p</w:t>
      </w:r>
      <w:r w:rsidR="00F52169">
        <w:t>XRF</w:t>
      </w:r>
      <w:proofErr w:type="spellEnd"/>
      <w:r w:rsidR="00F52169">
        <w:t xml:space="preserve"> will expand our ability to</w:t>
      </w:r>
      <w:r w:rsidR="009510DF">
        <w:t xml:space="preserve"> collaborate and bring science-based measurements</w:t>
      </w:r>
      <w:r w:rsidR="00605339">
        <w:t xml:space="preserve"> to our colleagues in</w:t>
      </w:r>
      <w:r w:rsidR="009510DF">
        <w:t xml:space="preserve"> Art</w:t>
      </w:r>
      <w:r w:rsidR="00605339">
        <w:t xml:space="preserve"> and</w:t>
      </w:r>
      <w:r w:rsidR="009510DF">
        <w:t xml:space="preserve"> Classics/Archeology department</w:t>
      </w:r>
      <w:r w:rsidR="00605339">
        <w:t>s. The portable nature of this instrument will allow us to expand our scientific reach into our local community (libraries, art centers, history museums)</w:t>
      </w:r>
      <w:r w:rsidR="009510DF">
        <w:t xml:space="preserve"> as well as with other local Colleges (</w:t>
      </w:r>
      <w:r w:rsidR="00605339">
        <w:t xml:space="preserve">ex. </w:t>
      </w:r>
      <w:r w:rsidR="009510DF">
        <w:t>Knox College</w:t>
      </w:r>
      <w:r w:rsidR="0036416E">
        <w:t xml:space="preserve"> and</w:t>
      </w:r>
      <w:r w:rsidR="00605339">
        <w:t xml:space="preserve"> St. Ambrose </w:t>
      </w:r>
      <w:r w:rsidR="0036416E">
        <w:t>University</w:t>
      </w:r>
      <w:r w:rsidR="009510DF">
        <w:t>)</w:t>
      </w:r>
      <w:r w:rsidR="00605339">
        <w:t>.</w:t>
      </w:r>
      <w:r w:rsidR="009510DF">
        <w:t xml:space="preserve"> </w:t>
      </w:r>
    </w:p>
    <w:p w14:paraId="27565C21" w14:textId="77777777" w:rsidR="00F52169" w:rsidRDefault="00846715">
      <w:r>
        <w:t>Classes and projects which</w:t>
      </w:r>
      <w:r w:rsidR="00F52169">
        <w:t xml:space="preserve"> will benefit:</w:t>
      </w:r>
    </w:p>
    <w:p w14:paraId="371928EB" w14:textId="76B075D2" w:rsidR="0036416E" w:rsidRDefault="0036416E" w:rsidP="002142FA">
      <w:r>
        <w:t xml:space="preserve">1) </w:t>
      </w:r>
      <w:r w:rsidRPr="0036416E">
        <w:rPr>
          <w:b/>
          <w:bCs/>
          <w:i/>
          <w:iCs/>
        </w:rPr>
        <w:t>Inorganic Chemistry</w:t>
      </w:r>
      <w:r>
        <w:t xml:space="preserve"> (Chemistry Dept</w:t>
      </w:r>
      <w:r w:rsidR="00BD0DE5">
        <w:t>.</w:t>
      </w:r>
      <w:r w:rsidR="00617E9B">
        <w:t xml:space="preserve">, </w:t>
      </w:r>
      <w:r>
        <w:t>~15 students/</w:t>
      </w:r>
      <w:proofErr w:type="spellStart"/>
      <w:r>
        <w:t>yr</w:t>
      </w:r>
      <w:proofErr w:type="spellEnd"/>
      <w:r>
        <w:t xml:space="preserve">):  A </w:t>
      </w:r>
      <w:proofErr w:type="spellStart"/>
      <w:r w:rsidR="008F0EA7">
        <w:t>p</w:t>
      </w:r>
      <w:r>
        <w:t>XRF</w:t>
      </w:r>
      <w:proofErr w:type="spellEnd"/>
      <w:r>
        <w:t xml:space="preserve"> would be incorporated into an existing lab in which students make superconductors.  </w:t>
      </w:r>
      <w:r w:rsidR="000B4953">
        <w:t>It</w:t>
      </w:r>
      <w:r>
        <w:t xml:space="preserve"> would allow students to evaluate their </w:t>
      </w:r>
      <w:r w:rsidR="008F0EA7">
        <w:t>elemental composition</w:t>
      </w:r>
      <w:r>
        <w:t xml:space="preserve"> rapidly and quantitatively.  </w:t>
      </w:r>
      <w:r w:rsidR="00CC105F">
        <w:t>Th</w:t>
      </w:r>
      <w:r w:rsidR="00F5511D">
        <w:t>is</w:t>
      </w:r>
      <w:r w:rsidR="00CC105F">
        <w:t xml:space="preserve"> course collaborates with physics to use their neutron generator </w:t>
      </w:r>
      <w:proofErr w:type="gramStart"/>
      <w:r w:rsidR="00CC105F">
        <w:t>in order to</w:t>
      </w:r>
      <w:proofErr w:type="gramEnd"/>
      <w:r w:rsidR="00CC105F">
        <w:t xml:space="preserve"> study the behavior of radionuclides</w:t>
      </w:r>
      <w:r w:rsidR="00667CD1">
        <w:t>.  An existing lab activity involving neutron activation would be</w:t>
      </w:r>
      <w:r w:rsidR="000B4953">
        <w:t xml:space="preserve"> greatly expanded</w:t>
      </w:r>
      <w:r w:rsidR="00667CD1">
        <w:t xml:space="preserve"> by the addition of a </w:t>
      </w:r>
      <w:proofErr w:type="spellStart"/>
      <w:r w:rsidR="00667CD1">
        <w:t>pXRF</w:t>
      </w:r>
      <w:proofErr w:type="spellEnd"/>
      <w:r w:rsidR="000B4953">
        <w:t>.</w:t>
      </w:r>
      <w:r w:rsidR="00CC105F">
        <w:t xml:space="preserve"> </w:t>
      </w:r>
      <w:r>
        <w:t>It could also be used to detect color centers in crystals and gemstones to illustrate crystal field theory.</w:t>
      </w:r>
    </w:p>
    <w:p w14:paraId="5B438B6C" w14:textId="202997C7" w:rsidR="0036416E" w:rsidRDefault="0036416E" w:rsidP="0036416E">
      <w:r>
        <w:t xml:space="preserve">2)  </w:t>
      </w:r>
      <w:r w:rsidRPr="0036416E">
        <w:rPr>
          <w:b/>
          <w:bCs/>
          <w:i/>
          <w:iCs/>
        </w:rPr>
        <w:t>Instrumental Analysis</w:t>
      </w:r>
      <w:r>
        <w:t xml:space="preserve"> (Chemistry Dept</w:t>
      </w:r>
      <w:r w:rsidR="00BD0DE5">
        <w:t>.</w:t>
      </w:r>
      <w:r w:rsidR="00617E9B">
        <w:t xml:space="preserve">, </w:t>
      </w:r>
      <w:r>
        <w:t>~15 students/</w:t>
      </w:r>
      <w:proofErr w:type="spellStart"/>
      <w:r>
        <w:t>yr</w:t>
      </w:r>
      <w:proofErr w:type="spellEnd"/>
      <w:r>
        <w:t>):  In addition to the exposure our students</w:t>
      </w:r>
      <w:r w:rsidR="004C377E">
        <w:t xml:space="preserve"> </w:t>
      </w:r>
      <w:r w:rsidR="000B4953">
        <w:t>receive</w:t>
      </w:r>
      <w:r>
        <w:t xml:space="preserve"> to the ACS-required analytical instrumentation, the chemistry department tries to familiarize our graduates with unique instrumentation that might be encountered in graduate school, professional schools, or industry.  The </w:t>
      </w:r>
      <w:proofErr w:type="spellStart"/>
      <w:r w:rsidR="004C377E">
        <w:t>p</w:t>
      </w:r>
      <w:r>
        <w:t>XRF</w:t>
      </w:r>
      <w:proofErr w:type="spellEnd"/>
      <w:r>
        <w:t xml:space="preserve"> will add </w:t>
      </w:r>
      <w:r w:rsidR="004C377E">
        <w:t xml:space="preserve">a nuclear chemistry technique </w:t>
      </w:r>
      <w:r>
        <w:t xml:space="preserve">to our </w:t>
      </w:r>
      <w:r w:rsidR="004C377E">
        <w:t xml:space="preserve">other analytical instrumentation that can be used qualitatively and quantitatively.  </w:t>
      </w:r>
    </w:p>
    <w:p w14:paraId="00B29A65" w14:textId="205FFADE" w:rsidR="00862AB3" w:rsidRDefault="00781ED1" w:rsidP="002142FA">
      <w:r>
        <w:t>3</w:t>
      </w:r>
      <w:r w:rsidR="002142FA">
        <w:t xml:space="preserve">) </w:t>
      </w:r>
      <w:r w:rsidR="00862AB3" w:rsidRPr="00527ACB">
        <w:rPr>
          <w:b/>
          <w:bCs/>
          <w:i/>
          <w:iCs/>
        </w:rPr>
        <w:t>Environmental Science</w:t>
      </w:r>
      <w:r w:rsidR="00527ACB">
        <w:t xml:space="preserve"> (</w:t>
      </w:r>
      <w:r w:rsidR="0036416E">
        <w:t>Biology Dept</w:t>
      </w:r>
      <w:r w:rsidR="00BD0DE5">
        <w:t>.</w:t>
      </w:r>
      <w:r w:rsidR="00617E9B">
        <w:t xml:space="preserve">, </w:t>
      </w:r>
      <w:r w:rsidR="00527ACB">
        <w:t>~</w:t>
      </w:r>
      <w:r w:rsidR="006418DA">
        <w:t>20-25 students/</w:t>
      </w:r>
      <w:proofErr w:type="spellStart"/>
      <w:r w:rsidR="006418DA">
        <w:t>yr</w:t>
      </w:r>
      <w:proofErr w:type="spellEnd"/>
      <w:r w:rsidR="006418DA">
        <w:t>)</w:t>
      </w:r>
      <w:r w:rsidR="00862AB3">
        <w:t>:</w:t>
      </w:r>
      <w:r w:rsidR="006418DA">
        <w:t xml:space="preserve"> </w:t>
      </w:r>
      <w:r w:rsidR="00862AB3">
        <w:t xml:space="preserve">The instrument will be used for a lab activity in which students quantify lead in soils surrounding old homes and in soil layers from the 1960s.  The lab demonstrates the lasting environmental effects of human activity.  The current method limits the number of potential samples because the sample preparation requires a laborious, hazardous, and expensive digestion process to solubilize lead for analysis by atomic absorption.  A </w:t>
      </w:r>
      <w:proofErr w:type="spellStart"/>
      <w:r w:rsidR="0036416E">
        <w:t>p</w:t>
      </w:r>
      <w:r w:rsidR="00862AB3">
        <w:t>XRF</w:t>
      </w:r>
      <w:proofErr w:type="spellEnd"/>
      <w:r w:rsidR="00862AB3">
        <w:t xml:space="preserve"> would vastly expand the available data for the students to interpret</w:t>
      </w:r>
      <w:r w:rsidR="00527ACB">
        <w:t>,</w:t>
      </w:r>
      <w:r w:rsidR="0036416E">
        <w:t xml:space="preserve"> as well as e</w:t>
      </w:r>
      <w:r w:rsidR="00667CD1">
        <w:t>xpand</w:t>
      </w:r>
      <w:r w:rsidR="0036416E">
        <w:t xml:space="preserve"> the </w:t>
      </w:r>
      <w:r w:rsidR="00D033C7">
        <w:t xml:space="preserve">potential </w:t>
      </w:r>
      <w:r w:rsidR="0036416E">
        <w:t xml:space="preserve">type of </w:t>
      </w:r>
      <w:r w:rsidR="00667CD1">
        <w:t>sample</w:t>
      </w:r>
      <w:r w:rsidR="00D033C7">
        <w:t xml:space="preserve"> </w:t>
      </w:r>
      <w:r w:rsidR="0036416E">
        <w:t>(</w:t>
      </w:r>
      <w:r w:rsidR="00667CD1">
        <w:t>e.g.</w:t>
      </w:r>
      <w:r w:rsidR="0036416E">
        <w:t xml:space="preserve"> paint</w:t>
      </w:r>
      <w:r w:rsidR="00527ACB">
        <w:t>ed</w:t>
      </w:r>
      <w:r w:rsidR="0036416E">
        <w:t xml:space="preserve"> surfaces).</w:t>
      </w:r>
    </w:p>
    <w:p w14:paraId="5ED9C458" w14:textId="566286AD" w:rsidR="002142FA" w:rsidRDefault="00781ED1" w:rsidP="002142FA">
      <w:r>
        <w:t>4</w:t>
      </w:r>
      <w:r w:rsidR="00D14B8A">
        <w:t xml:space="preserve">) </w:t>
      </w:r>
      <w:r w:rsidR="00D14B8A" w:rsidRPr="00527ACB">
        <w:rPr>
          <w:b/>
          <w:bCs/>
          <w:i/>
          <w:iCs/>
        </w:rPr>
        <w:t>Materials Science</w:t>
      </w:r>
      <w:r w:rsidR="00527ACB">
        <w:t xml:space="preserve"> (</w:t>
      </w:r>
      <w:r w:rsidR="0036416E">
        <w:t>Physics and Engineering Dept</w:t>
      </w:r>
      <w:r w:rsidR="00BD0DE5">
        <w:t>.,</w:t>
      </w:r>
      <w:r w:rsidR="00D14B8A">
        <w:t xml:space="preserve"> ~20</w:t>
      </w:r>
      <w:r w:rsidR="002142FA">
        <w:t xml:space="preserve"> </w:t>
      </w:r>
      <w:r w:rsidR="00D14B8A">
        <w:t>s</w:t>
      </w:r>
      <w:r w:rsidR="002142FA">
        <w:t>tudents/</w:t>
      </w:r>
      <w:proofErr w:type="spellStart"/>
      <w:r w:rsidR="002142FA">
        <w:t>yr</w:t>
      </w:r>
      <w:proofErr w:type="spellEnd"/>
      <w:r w:rsidR="002142FA">
        <w:t xml:space="preserve">):  Monmouth College is in the process </w:t>
      </w:r>
      <w:r w:rsidR="00D14B8A">
        <w:t xml:space="preserve">of </w:t>
      </w:r>
      <w:r w:rsidR="00527ACB">
        <w:t>developing</w:t>
      </w:r>
      <w:r w:rsidR="00D14B8A">
        <w:t xml:space="preserve"> an engineering program</w:t>
      </w:r>
      <w:r w:rsidR="002142FA">
        <w:t xml:space="preserve">. A </w:t>
      </w:r>
      <w:proofErr w:type="spellStart"/>
      <w:r w:rsidR="00527ACB">
        <w:t>p</w:t>
      </w:r>
      <w:r w:rsidR="002142FA">
        <w:t>XRF</w:t>
      </w:r>
      <w:proofErr w:type="spellEnd"/>
      <w:r w:rsidR="002142FA">
        <w:t xml:space="preserve"> will be an invaluable tool for analyzing and identifying </w:t>
      </w:r>
      <w:r w:rsidR="00D14B8A">
        <w:t>alloys and other materials.  Giving students in this field experience with XRF will improve their prospects as materials scientists and engineers.</w:t>
      </w:r>
    </w:p>
    <w:p w14:paraId="634E51E3" w14:textId="33D61A56" w:rsidR="0065423D" w:rsidRDefault="00781ED1" w:rsidP="00F52169">
      <w:r>
        <w:t>5</w:t>
      </w:r>
      <w:r w:rsidR="006418DA">
        <w:t xml:space="preserve">) </w:t>
      </w:r>
      <w:r w:rsidR="006418DA" w:rsidRPr="00807F15">
        <w:rPr>
          <w:b/>
          <w:bCs/>
          <w:i/>
          <w:iCs/>
        </w:rPr>
        <w:t>Archeology</w:t>
      </w:r>
      <w:r w:rsidR="00807F15" w:rsidRPr="00807F15">
        <w:rPr>
          <w:b/>
          <w:bCs/>
          <w:i/>
          <w:iCs/>
        </w:rPr>
        <w:t xml:space="preserve"> Lab</w:t>
      </w:r>
      <w:r w:rsidR="00817109">
        <w:rPr>
          <w:b/>
          <w:bCs/>
          <w:i/>
          <w:iCs/>
        </w:rPr>
        <w:t>/Art History</w:t>
      </w:r>
      <w:r w:rsidR="00807F15">
        <w:t xml:space="preserve"> (</w:t>
      </w:r>
      <w:r w:rsidR="00846715">
        <w:t>C</w:t>
      </w:r>
      <w:r w:rsidR="006418DA">
        <w:t>lassics</w:t>
      </w:r>
      <w:r w:rsidR="00817109">
        <w:t xml:space="preserve"> and Art</w:t>
      </w:r>
      <w:r w:rsidR="00807F15">
        <w:t xml:space="preserve"> Dept</w:t>
      </w:r>
      <w:r w:rsidR="00BD0DE5">
        <w:t xml:space="preserve">., </w:t>
      </w:r>
      <w:r w:rsidR="0010154E">
        <w:t>~</w:t>
      </w:r>
      <w:r w:rsidR="00817109">
        <w:t>6</w:t>
      </w:r>
      <w:r w:rsidR="0010154E">
        <w:t>0</w:t>
      </w:r>
      <w:r w:rsidR="00D14B8A">
        <w:t xml:space="preserve"> </w:t>
      </w:r>
      <w:r w:rsidR="00456986">
        <w:t>s</w:t>
      </w:r>
      <w:r w:rsidR="00D14B8A">
        <w:t>tudents/</w:t>
      </w:r>
      <w:proofErr w:type="spellStart"/>
      <w:r w:rsidR="00D14B8A">
        <w:t>yr</w:t>
      </w:r>
      <w:proofErr w:type="spellEnd"/>
      <w:r w:rsidR="00D14B8A">
        <w:t>):  Monmouth college has an extensive library of artifacts including coins, pottery, tools, and weapons from the classical period and Native American artifacts</w:t>
      </w:r>
      <w:r w:rsidR="0065423D">
        <w:t xml:space="preserve"> found locally.  A </w:t>
      </w:r>
      <w:proofErr w:type="spellStart"/>
      <w:r w:rsidR="00807F15">
        <w:t>p</w:t>
      </w:r>
      <w:r w:rsidR="0065423D">
        <w:t>XRF</w:t>
      </w:r>
      <w:proofErr w:type="spellEnd"/>
      <w:r w:rsidR="0065423D">
        <w:t xml:space="preserve"> would allow for validation and analysis of these samples </w:t>
      </w:r>
      <w:r w:rsidR="0065423D" w:rsidRPr="00807F15">
        <w:rPr>
          <w:i/>
          <w:iCs/>
        </w:rPr>
        <w:t>in-situ</w:t>
      </w:r>
      <w:r w:rsidR="0065423D">
        <w:t xml:space="preserve"> in a way that is non-destructive.  This would create an opportunity for archeology and classics majors to collaborate with chemistry majors for their research.</w:t>
      </w:r>
    </w:p>
    <w:p w14:paraId="4EA868AD" w14:textId="3344B40E" w:rsidR="00807F15" w:rsidRPr="00807F15" w:rsidRDefault="00617E9B" w:rsidP="00807F15">
      <w:r>
        <w:lastRenderedPageBreak/>
        <w:t>7</w:t>
      </w:r>
      <w:r w:rsidR="00807F15">
        <w:t xml:space="preserve">) </w:t>
      </w:r>
      <w:r w:rsidR="00807F15" w:rsidRPr="00807F15">
        <w:rPr>
          <w:b/>
          <w:bCs/>
          <w:i/>
          <w:iCs/>
        </w:rPr>
        <w:t>Ceramics Lab</w:t>
      </w:r>
      <w:r w:rsidR="00807F15">
        <w:t xml:space="preserve"> (Art Dep</w:t>
      </w:r>
      <w:r w:rsidR="00BD0DE5">
        <w:t>t.,</w:t>
      </w:r>
      <w:r w:rsidR="00807F15">
        <w:t xml:space="preserve"> ~15 students</w:t>
      </w:r>
      <w:r w:rsidR="00BD0DE5">
        <w:t>/</w:t>
      </w:r>
      <w:proofErr w:type="spellStart"/>
      <w:r w:rsidR="00BD0DE5">
        <w:t>yr</w:t>
      </w:r>
      <w:proofErr w:type="spellEnd"/>
      <w:r w:rsidR="00807F15">
        <w:t>): The Chemistry department has a</w:t>
      </w:r>
      <w:r w:rsidR="00D033C7">
        <w:t>n ongoing coll</w:t>
      </w:r>
      <w:r w:rsidR="00807F15">
        <w:t xml:space="preserve">aboration with </w:t>
      </w:r>
      <w:r w:rsidR="00BD0DE5">
        <w:t>the</w:t>
      </w:r>
      <w:r w:rsidR="00807F15">
        <w:t xml:space="preserve"> Art Department. Analyzing the elemental composition of glazes a</w:t>
      </w:r>
      <w:r w:rsidR="00807F15" w:rsidRPr="00807F15">
        <w:t xml:space="preserve">nd </w:t>
      </w:r>
      <w:r w:rsidR="00807F15">
        <w:t xml:space="preserve">clay </w:t>
      </w:r>
      <w:r w:rsidR="00E11CD3">
        <w:t>is currently not feasible at the scale we need but</w:t>
      </w:r>
      <w:r w:rsidR="00807F15">
        <w:t xml:space="preserve"> a </w:t>
      </w:r>
      <w:proofErr w:type="spellStart"/>
      <w:r w:rsidR="00807F15">
        <w:t>pXRF</w:t>
      </w:r>
      <w:proofErr w:type="spellEnd"/>
      <w:r w:rsidR="00807F15">
        <w:t xml:space="preserve"> </w:t>
      </w:r>
      <w:r w:rsidR="00E11CD3">
        <w:t xml:space="preserve">will make that analysis </w:t>
      </w:r>
      <w:r w:rsidR="006E4EA3">
        <w:t>accessible</w:t>
      </w:r>
      <w:r w:rsidR="00807F15">
        <w:t xml:space="preserve">. </w:t>
      </w:r>
      <w:r w:rsidR="006E4EA3">
        <w:t xml:space="preserve"> </w:t>
      </w:r>
      <w:r w:rsidR="00807F15" w:rsidRPr="00807F15">
        <w:t xml:space="preserve">Specific projects </w:t>
      </w:r>
      <w:r w:rsidR="00807F15">
        <w:t xml:space="preserve">would involve </w:t>
      </w:r>
      <w:r w:rsidR="00807F15" w:rsidRPr="00807F15">
        <w:t xml:space="preserve">examining glaze materials, the study of </w:t>
      </w:r>
      <w:r w:rsidR="00E51680">
        <w:t xml:space="preserve">the elemental dependence on the quartz inversion </w:t>
      </w:r>
      <w:proofErr w:type="gramStart"/>
      <w:r w:rsidR="00E51680">
        <w:t>process, and</w:t>
      </w:r>
      <w:proofErr w:type="gramEnd"/>
      <w:r w:rsidR="00807F15" w:rsidRPr="00807F15">
        <w:t xml:space="preserve"> analyzing local clay deposits.</w:t>
      </w:r>
    </w:p>
    <w:p w14:paraId="53C9D13A" w14:textId="3732AF4A" w:rsidR="006418DA" w:rsidRDefault="00817109" w:rsidP="00F52169">
      <w:r>
        <w:t>8</w:t>
      </w:r>
      <w:r w:rsidR="00DD45BF">
        <w:t xml:space="preserve">) </w:t>
      </w:r>
      <w:r w:rsidR="00DD45BF" w:rsidRPr="00DD45BF">
        <w:rPr>
          <w:b/>
          <w:bCs/>
          <w:i/>
          <w:iCs/>
        </w:rPr>
        <w:t>Advanced Art Research</w:t>
      </w:r>
      <w:r w:rsidR="00DD45BF">
        <w:t xml:space="preserve"> (Art Dep</w:t>
      </w:r>
      <w:r w:rsidR="006E4EA3">
        <w:t xml:space="preserve">t., </w:t>
      </w:r>
      <w:r w:rsidR="00DD45BF">
        <w:t xml:space="preserve">~8 students): </w:t>
      </w:r>
      <w:r w:rsidR="0037585E">
        <w:t>Previous attempts to carry</w:t>
      </w:r>
      <w:r w:rsidR="00E11CD3">
        <w:t xml:space="preserve"> </w:t>
      </w:r>
      <w:r w:rsidR="0037585E">
        <w:t xml:space="preserve">out </w:t>
      </w:r>
      <w:r w:rsidR="00FA4CC8" w:rsidRPr="00FA4CC8">
        <w:t>Xray</w:t>
      </w:r>
      <w:r w:rsidR="0037585E">
        <w:t xml:space="preserve"> analysis </w:t>
      </w:r>
      <w:r w:rsidR="00DD45BF">
        <w:t xml:space="preserve">on </w:t>
      </w:r>
      <w:r w:rsidR="00E51680">
        <w:t xml:space="preserve">Monmouth </w:t>
      </w:r>
      <w:r w:rsidR="00DD45BF">
        <w:t>Special Collection</w:t>
      </w:r>
      <w:r w:rsidR="00E51680">
        <w:t xml:space="preserve"> </w:t>
      </w:r>
      <w:r w:rsidR="0037585E">
        <w:t xml:space="preserve">where halted </w:t>
      </w:r>
      <w:r w:rsidR="00781ED1">
        <w:t>due to the risks involved in</w:t>
      </w:r>
      <w:r w:rsidR="00FA4CC8" w:rsidRPr="00FA4CC8">
        <w:t xml:space="preserve"> transport</w:t>
      </w:r>
      <w:r w:rsidR="00781ED1">
        <w:t>ing</w:t>
      </w:r>
      <w:r w:rsidR="00FA4CC8" w:rsidRPr="00FA4CC8">
        <w:t xml:space="preserve"> artifacts off-campus</w:t>
      </w:r>
      <w:r w:rsidR="0037585E">
        <w:t>.</w:t>
      </w:r>
      <w:r w:rsidR="00FA4CC8" w:rsidRPr="00FA4CC8">
        <w:t> </w:t>
      </w:r>
      <w:r w:rsidR="0006448A">
        <w:t>The</w:t>
      </w:r>
      <w:r w:rsidR="00D033C7">
        <w:t xml:space="preserve"> items are too</w:t>
      </w:r>
      <w:r w:rsidR="0006448A">
        <w:t xml:space="preserve"> brittle </w:t>
      </w:r>
      <w:r w:rsidR="00D033C7">
        <w:t xml:space="preserve">to safely move </w:t>
      </w:r>
      <w:r w:rsidR="0006448A">
        <w:t xml:space="preserve">and the </w:t>
      </w:r>
      <w:r w:rsidR="00781ED1">
        <w:t xml:space="preserve">colors have been obscured by </w:t>
      </w:r>
      <w:r>
        <w:t>quartz inversion</w:t>
      </w:r>
      <w:r w:rsidR="00E51680">
        <w:t xml:space="preserve">. Using the </w:t>
      </w:r>
      <w:proofErr w:type="spellStart"/>
      <w:r w:rsidR="00E51680">
        <w:t>pXRF</w:t>
      </w:r>
      <w:proofErr w:type="spellEnd"/>
      <w:r w:rsidR="00E51680">
        <w:t>, the elemental analysis can reveal the original pigmentation</w:t>
      </w:r>
      <w:r w:rsidR="00781ED1">
        <w:t xml:space="preserve"> and provide clues to the artifacts’ origins</w:t>
      </w:r>
      <w:r w:rsidR="00E51680">
        <w:t>.</w:t>
      </w:r>
    </w:p>
    <w:sectPr w:rsidR="0064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87AE4"/>
    <w:multiLevelType w:val="hybridMultilevel"/>
    <w:tmpl w:val="F274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A15EB"/>
    <w:multiLevelType w:val="hybridMultilevel"/>
    <w:tmpl w:val="DA5A3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69"/>
    <w:rsid w:val="0006448A"/>
    <w:rsid w:val="000B4953"/>
    <w:rsid w:val="0010154E"/>
    <w:rsid w:val="00102D1E"/>
    <w:rsid w:val="00146474"/>
    <w:rsid w:val="002142FA"/>
    <w:rsid w:val="002229D3"/>
    <w:rsid w:val="00285E0F"/>
    <w:rsid w:val="0036416E"/>
    <w:rsid w:val="0037585E"/>
    <w:rsid w:val="00456986"/>
    <w:rsid w:val="004C377E"/>
    <w:rsid w:val="00527ACB"/>
    <w:rsid w:val="00605339"/>
    <w:rsid w:val="00617E9B"/>
    <w:rsid w:val="006418DA"/>
    <w:rsid w:val="0065423D"/>
    <w:rsid w:val="00667CD1"/>
    <w:rsid w:val="006E4EA3"/>
    <w:rsid w:val="00705945"/>
    <w:rsid w:val="00740574"/>
    <w:rsid w:val="00781ED1"/>
    <w:rsid w:val="00807F15"/>
    <w:rsid w:val="00817109"/>
    <w:rsid w:val="00846715"/>
    <w:rsid w:val="00862AB3"/>
    <w:rsid w:val="008A3808"/>
    <w:rsid w:val="008F0EA7"/>
    <w:rsid w:val="008F2FDA"/>
    <w:rsid w:val="009510DF"/>
    <w:rsid w:val="00AE53EB"/>
    <w:rsid w:val="00BD0DE5"/>
    <w:rsid w:val="00C63478"/>
    <w:rsid w:val="00CC105F"/>
    <w:rsid w:val="00D033C7"/>
    <w:rsid w:val="00D14B8A"/>
    <w:rsid w:val="00D248A5"/>
    <w:rsid w:val="00DA7670"/>
    <w:rsid w:val="00DD45BF"/>
    <w:rsid w:val="00E02709"/>
    <w:rsid w:val="00E11CD3"/>
    <w:rsid w:val="00E32A8E"/>
    <w:rsid w:val="00E51680"/>
    <w:rsid w:val="00EA7BBA"/>
    <w:rsid w:val="00F52169"/>
    <w:rsid w:val="00F5511D"/>
    <w:rsid w:val="00FA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823C"/>
  <w15:chartTrackingRefBased/>
  <w15:docId w15:val="{0B5BBC2F-5E69-426C-925E-26B0422A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69"/>
    <w:pPr>
      <w:ind w:left="720"/>
      <w:contextualSpacing/>
    </w:pPr>
  </w:style>
  <w:style w:type="paragraph" w:styleId="BalloonText">
    <w:name w:val="Balloon Text"/>
    <w:basedOn w:val="Normal"/>
    <w:link w:val="BalloonTextChar"/>
    <w:uiPriority w:val="99"/>
    <w:semiHidden/>
    <w:unhideWhenUsed/>
    <w:rsid w:val="0084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15"/>
    <w:rPr>
      <w:rFonts w:ascii="Segoe UI" w:hAnsi="Segoe UI" w:cs="Segoe UI"/>
      <w:sz w:val="18"/>
      <w:szCs w:val="18"/>
    </w:rPr>
  </w:style>
  <w:style w:type="paragraph" w:styleId="NormalWeb">
    <w:name w:val="Normal (Web)"/>
    <w:basedOn w:val="Normal"/>
    <w:uiPriority w:val="99"/>
    <w:semiHidden/>
    <w:unhideWhenUsed/>
    <w:rsid w:val="00807F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9164">
      <w:bodyDiv w:val="1"/>
      <w:marLeft w:val="0"/>
      <w:marRight w:val="0"/>
      <w:marTop w:val="0"/>
      <w:marBottom w:val="0"/>
      <w:divBdr>
        <w:top w:val="none" w:sz="0" w:space="0" w:color="auto"/>
        <w:left w:val="none" w:sz="0" w:space="0" w:color="auto"/>
        <w:bottom w:val="none" w:sz="0" w:space="0" w:color="auto"/>
        <w:right w:val="none" w:sz="0" w:space="0" w:color="auto"/>
      </w:divBdr>
      <w:divsChild>
        <w:div w:id="1155292610">
          <w:marLeft w:val="0"/>
          <w:marRight w:val="0"/>
          <w:marTop w:val="0"/>
          <w:marBottom w:val="0"/>
          <w:divBdr>
            <w:top w:val="none" w:sz="0" w:space="0" w:color="auto"/>
            <w:left w:val="none" w:sz="0" w:space="0" w:color="auto"/>
            <w:bottom w:val="none" w:sz="0" w:space="0" w:color="auto"/>
            <w:right w:val="none" w:sz="0" w:space="0" w:color="auto"/>
          </w:divBdr>
        </w:div>
        <w:div w:id="2027441185">
          <w:marLeft w:val="0"/>
          <w:marRight w:val="0"/>
          <w:marTop w:val="0"/>
          <w:marBottom w:val="0"/>
          <w:divBdr>
            <w:top w:val="none" w:sz="0" w:space="0" w:color="auto"/>
            <w:left w:val="none" w:sz="0" w:space="0" w:color="auto"/>
            <w:bottom w:val="none" w:sz="0" w:space="0" w:color="auto"/>
            <w:right w:val="none" w:sz="0" w:space="0" w:color="auto"/>
          </w:divBdr>
        </w:div>
        <w:div w:id="582835533">
          <w:marLeft w:val="0"/>
          <w:marRight w:val="0"/>
          <w:marTop w:val="0"/>
          <w:marBottom w:val="0"/>
          <w:divBdr>
            <w:top w:val="none" w:sz="0" w:space="0" w:color="auto"/>
            <w:left w:val="none" w:sz="0" w:space="0" w:color="auto"/>
            <w:bottom w:val="none" w:sz="0" w:space="0" w:color="auto"/>
            <w:right w:val="none" w:sz="0" w:space="0" w:color="auto"/>
          </w:divBdr>
        </w:div>
      </w:divsChild>
    </w:div>
    <w:div w:id="924189412">
      <w:bodyDiv w:val="1"/>
      <w:marLeft w:val="0"/>
      <w:marRight w:val="0"/>
      <w:marTop w:val="0"/>
      <w:marBottom w:val="0"/>
      <w:divBdr>
        <w:top w:val="none" w:sz="0" w:space="0" w:color="auto"/>
        <w:left w:val="none" w:sz="0" w:space="0" w:color="auto"/>
        <w:bottom w:val="none" w:sz="0" w:space="0" w:color="auto"/>
        <w:right w:val="none" w:sz="0" w:space="0" w:color="auto"/>
      </w:divBdr>
      <w:divsChild>
        <w:div w:id="459349395">
          <w:marLeft w:val="0"/>
          <w:marRight w:val="0"/>
          <w:marTop w:val="0"/>
          <w:marBottom w:val="0"/>
          <w:divBdr>
            <w:top w:val="none" w:sz="0" w:space="0" w:color="auto"/>
            <w:left w:val="none" w:sz="0" w:space="0" w:color="auto"/>
            <w:bottom w:val="none" w:sz="0" w:space="0" w:color="auto"/>
            <w:right w:val="none" w:sz="0" w:space="0" w:color="auto"/>
          </w:divBdr>
        </w:div>
        <w:div w:id="720833377">
          <w:marLeft w:val="0"/>
          <w:marRight w:val="0"/>
          <w:marTop w:val="0"/>
          <w:marBottom w:val="0"/>
          <w:divBdr>
            <w:top w:val="none" w:sz="0" w:space="0" w:color="auto"/>
            <w:left w:val="none" w:sz="0" w:space="0" w:color="auto"/>
            <w:bottom w:val="none" w:sz="0" w:space="0" w:color="auto"/>
            <w:right w:val="none" w:sz="0" w:space="0" w:color="auto"/>
          </w:divBdr>
        </w:div>
        <w:div w:id="557132291">
          <w:marLeft w:val="0"/>
          <w:marRight w:val="0"/>
          <w:marTop w:val="0"/>
          <w:marBottom w:val="0"/>
          <w:divBdr>
            <w:top w:val="none" w:sz="0" w:space="0" w:color="auto"/>
            <w:left w:val="none" w:sz="0" w:space="0" w:color="auto"/>
            <w:bottom w:val="none" w:sz="0" w:space="0" w:color="auto"/>
            <w:right w:val="none" w:sz="0" w:space="0" w:color="auto"/>
          </w:divBdr>
        </w:div>
      </w:divsChild>
    </w:div>
    <w:div w:id="1018314591">
      <w:bodyDiv w:val="1"/>
      <w:marLeft w:val="0"/>
      <w:marRight w:val="0"/>
      <w:marTop w:val="0"/>
      <w:marBottom w:val="0"/>
      <w:divBdr>
        <w:top w:val="none" w:sz="0" w:space="0" w:color="auto"/>
        <w:left w:val="none" w:sz="0" w:space="0" w:color="auto"/>
        <w:bottom w:val="none" w:sz="0" w:space="0" w:color="auto"/>
        <w:right w:val="none" w:sz="0" w:space="0" w:color="auto"/>
      </w:divBdr>
    </w:div>
    <w:div w:id="1278565559">
      <w:bodyDiv w:val="1"/>
      <w:marLeft w:val="0"/>
      <w:marRight w:val="0"/>
      <w:marTop w:val="0"/>
      <w:marBottom w:val="0"/>
      <w:divBdr>
        <w:top w:val="none" w:sz="0" w:space="0" w:color="auto"/>
        <w:left w:val="none" w:sz="0" w:space="0" w:color="auto"/>
        <w:bottom w:val="none" w:sz="0" w:space="0" w:color="auto"/>
        <w:right w:val="none" w:sz="0" w:space="0" w:color="auto"/>
      </w:divBdr>
      <w:divsChild>
        <w:div w:id="1923955259">
          <w:marLeft w:val="0"/>
          <w:marRight w:val="0"/>
          <w:marTop w:val="0"/>
          <w:marBottom w:val="0"/>
          <w:divBdr>
            <w:top w:val="none" w:sz="0" w:space="0" w:color="auto"/>
            <w:left w:val="none" w:sz="0" w:space="0" w:color="auto"/>
            <w:bottom w:val="none" w:sz="0" w:space="0" w:color="auto"/>
            <w:right w:val="none" w:sz="0" w:space="0" w:color="auto"/>
          </w:divBdr>
        </w:div>
        <w:div w:id="2051222000">
          <w:marLeft w:val="0"/>
          <w:marRight w:val="0"/>
          <w:marTop w:val="0"/>
          <w:marBottom w:val="0"/>
          <w:divBdr>
            <w:top w:val="none" w:sz="0" w:space="0" w:color="auto"/>
            <w:left w:val="none" w:sz="0" w:space="0" w:color="auto"/>
            <w:bottom w:val="none" w:sz="0" w:space="0" w:color="auto"/>
            <w:right w:val="none" w:sz="0" w:space="0" w:color="auto"/>
          </w:divBdr>
        </w:div>
        <w:div w:id="25759489">
          <w:marLeft w:val="0"/>
          <w:marRight w:val="0"/>
          <w:marTop w:val="0"/>
          <w:marBottom w:val="0"/>
          <w:divBdr>
            <w:top w:val="none" w:sz="0" w:space="0" w:color="auto"/>
            <w:left w:val="none" w:sz="0" w:space="0" w:color="auto"/>
            <w:bottom w:val="none" w:sz="0" w:space="0" w:color="auto"/>
            <w:right w:val="none" w:sz="0" w:space="0" w:color="auto"/>
          </w:divBdr>
        </w:div>
        <w:div w:id="690188463">
          <w:marLeft w:val="0"/>
          <w:marRight w:val="0"/>
          <w:marTop w:val="0"/>
          <w:marBottom w:val="0"/>
          <w:divBdr>
            <w:top w:val="none" w:sz="0" w:space="0" w:color="auto"/>
            <w:left w:val="none" w:sz="0" w:space="0" w:color="auto"/>
            <w:bottom w:val="none" w:sz="0" w:space="0" w:color="auto"/>
            <w:right w:val="none" w:sz="0" w:space="0" w:color="auto"/>
          </w:divBdr>
        </w:div>
        <w:div w:id="470437985">
          <w:marLeft w:val="0"/>
          <w:marRight w:val="0"/>
          <w:marTop w:val="0"/>
          <w:marBottom w:val="0"/>
          <w:divBdr>
            <w:top w:val="none" w:sz="0" w:space="0" w:color="auto"/>
            <w:left w:val="none" w:sz="0" w:space="0" w:color="auto"/>
            <w:bottom w:val="none" w:sz="0" w:space="0" w:color="auto"/>
            <w:right w:val="none" w:sz="0" w:space="0" w:color="auto"/>
          </w:divBdr>
        </w:div>
      </w:divsChild>
    </w:div>
    <w:div w:id="1927573501">
      <w:bodyDiv w:val="1"/>
      <w:marLeft w:val="0"/>
      <w:marRight w:val="0"/>
      <w:marTop w:val="0"/>
      <w:marBottom w:val="0"/>
      <w:divBdr>
        <w:top w:val="none" w:sz="0" w:space="0" w:color="auto"/>
        <w:left w:val="none" w:sz="0" w:space="0" w:color="auto"/>
        <w:bottom w:val="none" w:sz="0" w:space="0" w:color="auto"/>
        <w:right w:val="none" w:sz="0" w:space="0" w:color="auto"/>
      </w:divBdr>
      <w:divsChild>
        <w:div w:id="468977558">
          <w:marLeft w:val="0"/>
          <w:marRight w:val="0"/>
          <w:marTop w:val="0"/>
          <w:marBottom w:val="0"/>
          <w:divBdr>
            <w:top w:val="none" w:sz="0" w:space="0" w:color="auto"/>
            <w:left w:val="none" w:sz="0" w:space="0" w:color="auto"/>
            <w:bottom w:val="none" w:sz="0" w:space="0" w:color="auto"/>
            <w:right w:val="none" w:sz="0" w:space="0" w:color="auto"/>
          </w:divBdr>
        </w:div>
        <w:div w:id="28072696">
          <w:marLeft w:val="0"/>
          <w:marRight w:val="0"/>
          <w:marTop w:val="0"/>
          <w:marBottom w:val="0"/>
          <w:divBdr>
            <w:top w:val="none" w:sz="0" w:space="0" w:color="auto"/>
            <w:left w:val="none" w:sz="0" w:space="0" w:color="auto"/>
            <w:bottom w:val="none" w:sz="0" w:space="0" w:color="auto"/>
            <w:right w:val="none" w:sz="0" w:space="0" w:color="auto"/>
          </w:divBdr>
        </w:div>
        <w:div w:id="1837725267">
          <w:marLeft w:val="0"/>
          <w:marRight w:val="0"/>
          <w:marTop w:val="0"/>
          <w:marBottom w:val="0"/>
          <w:divBdr>
            <w:top w:val="none" w:sz="0" w:space="0" w:color="auto"/>
            <w:left w:val="none" w:sz="0" w:space="0" w:color="auto"/>
            <w:bottom w:val="none" w:sz="0" w:space="0" w:color="auto"/>
            <w:right w:val="none" w:sz="0" w:space="0" w:color="auto"/>
          </w:divBdr>
        </w:div>
        <w:div w:id="32003343">
          <w:marLeft w:val="0"/>
          <w:marRight w:val="0"/>
          <w:marTop w:val="0"/>
          <w:marBottom w:val="0"/>
          <w:divBdr>
            <w:top w:val="none" w:sz="0" w:space="0" w:color="auto"/>
            <w:left w:val="none" w:sz="0" w:space="0" w:color="auto"/>
            <w:bottom w:val="none" w:sz="0" w:space="0" w:color="auto"/>
            <w:right w:val="none" w:sz="0" w:space="0" w:color="auto"/>
          </w:divBdr>
        </w:div>
        <w:div w:id="873545935">
          <w:marLeft w:val="0"/>
          <w:marRight w:val="0"/>
          <w:marTop w:val="0"/>
          <w:marBottom w:val="0"/>
          <w:divBdr>
            <w:top w:val="none" w:sz="0" w:space="0" w:color="auto"/>
            <w:left w:val="none" w:sz="0" w:space="0" w:color="auto"/>
            <w:bottom w:val="none" w:sz="0" w:space="0" w:color="auto"/>
            <w:right w:val="none" w:sz="0" w:space="0" w:color="auto"/>
          </w:divBdr>
        </w:div>
      </w:divsChild>
    </w:div>
    <w:div w:id="21420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Distin, Steven P.</dc:creator>
  <cp:keywords/>
  <dc:description/>
  <cp:lastModifiedBy>Bradley</cp:lastModifiedBy>
  <cp:revision>2</cp:revision>
  <cp:lastPrinted>2020-10-27T20:43:00Z</cp:lastPrinted>
  <dcterms:created xsi:type="dcterms:W3CDTF">2020-10-30T18:07:00Z</dcterms:created>
  <dcterms:modified xsi:type="dcterms:W3CDTF">2020-10-30T18:07:00Z</dcterms:modified>
</cp:coreProperties>
</file>